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44" w:rsidRPr="0090713E" w:rsidRDefault="00AA64CD" w:rsidP="00F60104">
      <w:pPr>
        <w:pStyle w:val="a3"/>
        <w:spacing w:line="280" w:lineRule="exact"/>
        <w:jc w:val="center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bookmarkStart w:id="0" w:name="_GoBack"/>
      <w:bookmarkEnd w:id="0"/>
      <w:r w:rsidRPr="0090713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『</w:t>
      </w:r>
      <w:r w:rsidR="0043611B" w:rsidRPr="0090713E">
        <w:rPr>
          <w:rStyle w:val="a9"/>
          <w:rFonts w:ascii="メイリオ" w:eastAsia="メイリオ" w:hAnsi="メイリオ" w:cs="Arial"/>
          <w:color w:val="000000" w:themeColor="text1"/>
          <w:sz w:val="24"/>
          <w:szCs w:val="24"/>
        </w:rPr>
        <w:t xml:space="preserve">KOD </w:t>
      </w:r>
      <w:r w:rsidR="00BD451B" w:rsidRPr="00BD451B">
        <w:rPr>
          <w:rFonts w:ascii="メイリオ" w:eastAsia="メイリオ" w:hAnsi="メイリオ" w:cs="Arial"/>
          <w:b/>
          <w:bCs/>
          <w:color w:val="000000" w:themeColor="text1"/>
          <w:sz w:val="24"/>
          <w:szCs w:val="24"/>
        </w:rPr>
        <w:t>-</w:t>
      </w:r>
      <w:r w:rsidR="00BD451B" w:rsidRPr="00BD451B">
        <w:rPr>
          <w:rFonts w:ascii="メイリオ" w:eastAsia="メイリオ" w:hAnsi="メイリオ" w:cs="Arial" w:hint="eastAsia"/>
          <w:b/>
          <w:bCs/>
          <w:color w:val="000000" w:themeColor="text1"/>
          <w:sz w:val="24"/>
          <w:szCs w:val="24"/>
        </w:rPr>
        <w:t>Multi＆</w:t>
      </w:r>
      <w:proofErr w:type="spellStart"/>
      <w:r w:rsidR="00BD451B" w:rsidRPr="00BD451B">
        <w:rPr>
          <w:rFonts w:ascii="メイリオ" w:eastAsia="メイリオ" w:hAnsi="メイリオ" w:cs="Arial" w:hint="eastAsia"/>
          <w:b/>
          <w:bCs/>
          <w:color w:val="000000" w:themeColor="text1"/>
          <w:sz w:val="24"/>
          <w:szCs w:val="24"/>
        </w:rPr>
        <w:t>Epi</w:t>
      </w:r>
      <w:proofErr w:type="spellEnd"/>
      <w:r w:rsidR="00BD451B" w:rsidRPr="00BD451B">
        <w:rPr>
          <w:rFonts w:ascii="メイリオ" w:eastAsia="メイリオ" w:hAnsi="メイリオ" w:cs="Arial" w:hint="eastAsia"/>
          <w:b/>
          <w:bCs/>
          <w:color w:val="000000" w:themeColor="text1"/>
          <w:sz w:val="24"/>
          <w:szCs w:val="24"/>
        </w:rPr>
        <w:t>-</w:t>
      </w:r>
      <w:r w:rsidR="00BD451B" w:rsidRPr="00BD451B">
        <w:rPr>
          <w:rFonts w:ascii="メイリオ" w:eastAsia="メイリオ" w:hAnsi="メイリオ" w:cs="Arial"/>
          <w:b/>
          <w:bCs/>
          <w:color w:val="000000" w:themeColor="text1"/>
          <w:sz w:val="24"/>
          <w:szCs w:val="24"/>
          <w:vertAlign w:val="superscript"/>
        </w:rPr>
        <w:t>®</w:t>
      </w:r>
      <w:r w:rsidR="00AE45B9" w:rsidRPr="0090713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A533AF" w:rsidRPr="0090713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実施例</w:t>
      </w:r>
      <w:r w:rsidRPr="0090713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』</w:t>
      </w:r>
      <w:r w:rsidR="00266C99" w:rsidRPr="0090713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レポート</w:t>
      </w:r>
    </w:p>
    <w:p w:rsidR="00B94225" w:rsidRPr="0090713E" w:rsidRDefault="00B94225" w:rsidP="00F60104">
      <w:pPr>
        <w:pStyle w:val="a3"/>
        <w:spacing w:line="280" w:lineRule="exact"/>
        <w:jc w:val="center"/>
        <w:rPr>
          <w:rFonts w:ascii="メイリオ" w:eastAsia="メイリオ" w:hAnsi="メイリオ"/>
          <w:b/>
          <w:color w:val="000000" w:themeColor="text1"/>
          <w:sz w:val="22"/>
          <w:szCs w:val="22"/>
        </w:rPr>
      </w:pPr>
    </w:p>
    <w:p w:rsidR="00EE62D0" w:rsidRPr="0090713E" w:rsidRDefault="00AA64CD" w:rsidP="00DF34C9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下記の</w:t>
      </w:r>
      <w:r w:rsidR="00A533AF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フォーマット</w:t>
      </w:r>
      <w:r w:rsid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に</w:t>
      </w:r>
      <w:r w:rsidR="00407A99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記入し</w:t>
      </w:r>
      <w:r w:rsidR="00D17027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</w:t>
      </w:r>
      <w:hyperlink r:id="rId9" w:history="1">
        <w:r w:rsidR="0080293E" w:rsidRPr="0090713E">
          <w:rPr>
            <w:rStyle w:val="aa"/>
            <w:rFonts w:ascii="メイリオ" w:eastAsia="メイリオ" w:hAnsi="メイリオ" w:hint="eastAsia"/>
            <w:color w:val="000000" w:themeColor="text1"/>
            <w:sz w:val="22"/>
            <w:szCs w:val="22"/>
          </w:rPr>
          <w:t>toyobo_bionews@toyobo.jp</w:t>
        </w:r>
      </w:hyperlink>
      <w:r w:rsidR="0080293E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まで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レポートを</w:t>
      </w:r>
      <w:r w:rsidR="0080293E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お送り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ください</w:t>
      </w:r>
      <w:r w:rsidR="00D17027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。</w:t>
      </w:r>
    </w:p>
    <w:p w:rsidR="00A533AF" w:rsidRPr="009507D7" w:rsidRDefault="00A533AF" w:rsidP="00FF6514">
      <w:pPr>
        <w:pStyle w:val="a3"/>
        <w:spacing w:line="280" w:lineRule="exact"/>
        <w:jc w:val="both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:rsidR="006756C0" w:rsidRPr="0090713E" w:rsidRDefault="00A533AF" w:rsidP="00A533AF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ご提供いただきましたデータにつきまして、ウェブ等に掲載させていただく場合がございます。</w:t>
      </w:r>
    </w:p>
    <w:p w:rsidR="004B416D" w:rsidRDefault="00A533AF" w:rsidP="00A533AF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その場合</w:t>
      </w:r>
      <w:r w:rsidR="006756C0"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は</w:t>
      </w: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必ず</w:t>
      </w: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事前に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掲載内容を</w:t>
      </w: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相談させていただきます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ので、このレポートにはできる限り</w:t>
      </w:r>
    </w:p>
    <w:p w:rsidR="00A533AF" w:rsidRPr="0090713E" w:rsidRDefault="0035051B" w:rsidP="00A533AF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詳細にご記入いただけると幸いです。</w:t>
      </w:r>
    </w:p>
    <w:p w:rsidR="00A533AF" w:rsidRPr="0035051B" w:rsidRDefault="00A533AF" w:rsidP="00FF6514">
      <w:pPr>
        <w:pStyle w:val="a3"/>
        <w:spacing w:line="280" w:lineRule="exact"/>
        <w:jc w:val="both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0713E" w:rsidRPr="0090713E" w:rsidTr="002951B6">
        <w:trPr>
          <w:trHeight w:val="2824"/>
        </w:trPr>
        <w:tc>
          <w:tcPr>
            <w:tcW w:w="9889" w:type="dxa"/>
          </w:tcPr>
          <w:p w:rsidR="006756C0" w:rsidRPr="0090713E" w:rsidRDefault="00EE62D0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(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1</w:t>
            </w:r>
            <w:r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)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お名前</w:t>
            </w:r>
            <w:r w:rsidR="006756C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(ふりがな)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  <w:r w:rsidR="00142816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:rsidR="00EE62D0" w:rsidRPr="0090713E" w:rsidRDefault="00EE62D0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(2)</w:t>
            </w:r>
            <w:r w:rsidR="003C7BD4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大学/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機関/</w:t>
            </w:r>
            <w:r w:rsidR="003C7BD4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会社名：</w:t>
            </w:r>
          </w:p>
          <w:p w:rsidR="003C7BD4" w:rsidRPr="0090713E" w:rsidRDefault="003C7BD4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</w:t>
            </w:r>
            <w:r w:rsidR="003A487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学部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学科/研究部/</w:t>
            </w:r>
            <w:r w:rsidR="003A487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部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名：</w:t>
            </w:r>
          </w:p>
          <w:p w:rsidR="003A4871" w:rsidRPr="0090713E" w:rsidRDefault="003A4871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(4)研究室/研究ｸﾞﾙｰﾌﾟ/課：</w:t>
            </w:r>
          </w:p>
          <w:p w:rsidR="00FF6514" w:rsidRPr="0090713E" w:rsidRDefault="003A4871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(5</w:t>
            </w:r>
            <w:r w:rsidR="00FF6514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)役職名：</w:t>
            </w:r>
          </w:p>
          <w:p w:rsidR="00EE62D0" w:rsidRPr="0090713E" w:rsidRDefault="00FF6514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(</w:t>
            </w:r>
            <w:r w:rsidR="003A487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6</w:t>
            </w:r>
            <w:r w:rsidR="00EE62D0"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)TEL No.</w:t>
            </w:r>
            <w:r w:rsidR="00EE62D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：</w:t>
            </w:r>
          </w:p>
          <w:p w:rsidR="004C40BA" w:rsidRPr="0090713E" w:rsidRDefault="003C7BD4" w:rsidP="006756C0">
            <w:pPr>
              <w:pStyle w:val="a3"/>
              <w:spacing w:line="4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(</w:t>
            </w:r>
            <w:r w:rsidR="003A487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7</w:t>
            </w:r>
            <w:r w:rsidR="00EE62D0" w:rsidRPr="0090713E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)E-mail Address</w:t>
            </w:r>
            <w:r w:rsidR="00EE62D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</w:p>
        </w:tc>
      </w:tr>
    </w:tbl>
    <w:p w:rsidR="00AE45B9" w:rsidRPr="0090713E" w:rsidRDefault="00AE45B9" w:rsidP="00AE45B9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9"/>
      </w:tblGrid>
      <w:tr w:rsidR="0090713E" w:rsidRPr="0090713E" w:rsidTr="002951B6">
        <w:trPr>
          <w:trHeight w:val="253"/>
        </w:trPr>
        <w:tc>
          <w:tcPr>
            <w:tcW w:w="9859" w:type="dxa"/>
          </w:tcPr>
          <w:p w:rsidR="00AE45B9" w:rsidRPr="0090713E" w:rsidRDefault="000C0F02" w:rsidP="000C0F02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実験タイトル</w:t>
            </w:r>
            <w:r w:rsidR="00AE45B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</w:p>
        </w:tc>
      </w:tr>
    </w:tbl>
    <w:p w:rsidR="00AE45B9" w:rsidRPr="0090713E" w:rsidRDefault="00AE45B9" w:rsidP="000B1C17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0713E" w:rsidRPr="0090713E" w:rsidTr="00DF34C9">
        <w:trPr>
          <w:trHeight w:val="286"/>
        </w:trPr>
        <w:tc>
          <w:tcPr>
            <w:tcW w:w="9889" w:type="dxa"/>
          </w:tcPr>
          <w:p w:rsidR="00EE62D0" w:rsidRPr="0090713E" w:rsidRDefault="00EE62D0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実験の目的：</w:t>
            </w:r>
          </w:p>
        </w:tc>
      </w:tr>
    </w:tbl>
    <w:p w:rsidR="00EE62D0" w:rsidRPr="0090713E" w:rsidRDefault="00EE62D0" w:rsidP="000B1C17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0713E" w:rsidRPr="0090713E" w:rsidTr="00DF34C9">
        <w:trPr>
          <w:trHeight w:val="1714"/>
        </w:trPr>
        <w:tc>
          <w:tcPr>
            <w:tcW w:w="9889" w:type="dxa"/>
          </w:tcPr>
          <w:p w:rsidR="00EE62D0" w:rsidRPr="0090713E" w:rsidRDefault="00EE62D0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実験の方法</w:t>
            </w:r>
          </w:p>
          <w:p w:rsidR="0090713E" w:rsidRPr="0090713E" w:rsidRDefault="00D3763F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【サンプル</w:t>
            </w:r>
            <w:r w:rsidR="000C0F0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の種類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】</w:t>
            </w:r>
          </w:p>
          <w:p w:rsidR="00D3763F" w:rsidRPr="0090713E" w:rsidRDefault="00D3763F" w:rsidP="0090713E">
            <w:pPr>
              <w:pStyle w:val="a3"/>
              <w:spacing w:line="28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例）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○○から抽出した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DNA, 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血液、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○○ライセートなど</w:t>
            </w:r>
          </w:p>
          <w:p w:rsidR="00D3763F" w:rsidRPr="0090713E" w:rsidRDefault="00D3763F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F328C9" w:rsidRPr="0090713E" w:rsidRDefault="00F328C9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90713E" w:rsidRPr="0090713E" w:rsidRDefault="00D3763F" w:rsidP="0090713E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【サンプルの調製方法】</w:t>
            </w:r>
          </w:p>
          <w:p w:rsidR="00D3763F" w:rsidRPr="0090713E" w:rsidRDefault="00D3763F" w:rsidP="0090713E">
            <w:pPr>
              <w:pStyle w:val="a3"/>
              <w:spacing w:line="28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例）○○法</w:t>
            </w:r>
            <w:r w:rsidR="0090713E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キット</w:t>
            </w:r>
            <w:r w:rsidR="0090713E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で精製した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DNA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、アルカリ法処理マウステールライセート</w:t>
            </w:r>
          </w:p>
          <w:p w:rsidR="009D6741" w:rsidRPr="0090713E" w:rsidRDefault="009D6741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F328C9" w:rsidRPr="0090713E" w:rsidRDefault="00F328C9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3A1E6C" w:rsidRPr="0090713E" w:rsidRDefault="00D3763F" w:rsidP="009415B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</w:t>
            </w:r>
            <w:r w:rsidR="000A5FC6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ターゲット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遺伝子名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と長</w:t>
            </w:r>
            <w:r w:rsidR="000A5F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さ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】 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マルチプレックスPCRの場合は、それぞれご記入ください。</w:t>
            </w:r>
          </w:p>
          <w:p w:rsidR="00CA1EF0" w:rsidRPr="0090713E" w:rsidRDefault="00CA1EF0" w:rsidP="00CA1EF0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/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    / 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CA1EF0" w:rsidRPr="0090713E" w:rsidRDefault="00CA1EF0" w:rsidP="00CA1EF0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/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  / 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CA1EF0" w:rsidRPr="0090713E" w:rsidRDefault="00CA1EF0" w:rsidP="0080293E">
            <w:pPr>
              <w:pStyle w:val="a3"/>
              <w:spacing w:line="280" w:lineRule="exact"/>
              <w:ind w:firstLineChars="50" w:firstLine="1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/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/     </w:t>
            </w:r>
            <w:r w:rsidR="00F328C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D3763F" w:rsidRPr="0090713E" w:rsidRDefault="00D3763F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Pr="0090713E" w:rsidRDefault="00D3763F" w:rsidP="00AE1EE3">
            <w:pPr>
              <w:pStyle w:val="a3"/>
              <w:spacing w:line="280" w:lineRule="exact"/>
              <w:ind w:left="220" w:hangingChars="100" w:hanging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【プライマー配列】</w:t>
            </w:r>
            <w:r w:rsidR="00AE1EE3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br/>
            </w:r>
            <w:r w:rsidR="00AE1E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※配列を</w:t>
            </w:r>
            <w:r w:rsidR="000A5F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開示できない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場合は、長さ・Tm</w:t>
            </w:r>
            <w:r w:rsidR="00AE7D39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ご記入ください。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イノシン</w:t>
            </w:r>
            <w:r w:rsidR="002951B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(I)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・ウラシル</w:t>
            </w:r>
            <w:r w:rsidR="002951B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(U)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を含むプライマーをご使用の場合</w:t>
            </w:r>
            <w:r w:rsidR="00AE1E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は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AE1E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長さ・Tｍに加えて、</w:t>
            </w:r>
            <w:r w:rsidR="002951B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I, Uの数</w:t>
            </w:r>
            <w:r w:rsidR="00AE1E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も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ご記入ください。</w:t>
            </w:r>
          </w:p>
          <w:p w:rsidR="0090713E" w:rsidRPr="0090713E" w:rsidRDefault="0090713E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0929D3" w:rsidRDefault="000929D3" w:rsidP="000929D3">
            <w:pPr>
              <w:pStyle w:val="a3"/>
              <w:spacing w:line="280" w:lineRule="exact"/>
              <w:ind w:leftChars="100" w:left="2520" w:hangingChars="1050" w:hanging="23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92F12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Forward Primer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 配列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</w:p>
          <w:p w:rsidR="000929D3" w:rsidRPr="0090713E" w:rsidRDefault="000929D3" w:rsidP="000929D3">
            <w:pPr>
              <w:pStyle w:val="a3"/>
              <w:spacing w:line="280" w:lineRule="exact"/>
              <w:ind w:leftChars="1100" w:left="2310" w:firstLineChars="50" w:firstLine="1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長さ：                           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Tm：　　　　℃</w:t>
            </w:r>
          </w:p>
          <w:p w:rsidR="000929D3" w:rsidRPr="00C0460D" w:rsidRDefault="000929D3" w:rsidP="000929D3">
            <w:pPr>
              <w:pStyle w:val="a3"/>
              <w:spacing w:line="28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0929D3" w:rsidRDefault="000929D3" w:rsidP="000929D3">
            <w:pPr>
              <w:pStyle w:val="a3"/>
              <w:spacing w:line="28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92F12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Reverse Primer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 配列 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</w:p>
          <w:p w:rsidR="000929D3" w:rsidRPr="0090713E" w:rsidRDefault="000929D3" w:rsidP="000929D3">
            <w:pPr>
              <w:pStyle w:val="a3"/>
              <w:spacing w:line="280" w:lineRule="exact"/>
              <w:ind w:firstLineChars="1100" w:firstLine="24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長さ ：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                       Tm：　　　　℃</w:t>
            </w:r>
          </w:p>
          <w:p w:rsidR="00D3763F" w:rsidRPr="000929D3" w:rsidRDefault="00D3763F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Pr="0090713E" w:rsidRDefault="00D3763F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【比較</w:t>
            </w:r>
            <w:r w:rsidR="0080293E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した製品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】</w:t>
            </w:r>
            <w:r w:rsidR="000A5F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 w:rsidR="004E340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製品名</w:t>
            </w:r>
            <w:r w:rsidR="00D70F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および</w:t>
            </w:r>
            <w:r w:rsidR="004E340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会社名</w:t>
            </w:r>
            <w:r w:rsidR="000A5F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</w:t>
            </w:r>
          </w:p>
          <w:p w:rsidR="00D3763F" w:rsidRPr="0090713E" w:rsidRDefault="0090713E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・</w:t>
            </w:r>
          </w:p>
          <w:p w:rsidR="009D6741" w:rsidRPr="0090713E" w:rsidRDefault="0090713E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・</w:t>
            </w:r>
          </w:p>
          <w:p w:rsidR="001033DB" w:rsidRPr="0090713E" w:rsidRDefault="0090713E" w:rsidP="00D3763F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・</w:t>
            </w:r>
          </w:p>
          <w:p w:rsidR="00D3763F" w:rsidRPr="0090713E" w:rsidRDefault="00D3763F" w:rsidP="00F328C9">
            <w:pPr>
              <w:pStyle w:val="a3"/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lastRenderedPageBreak/>
              <w:t>【反応液組成】</w:t>
            </w:r>
          </w:p>
          <w:p w:rsidR="001033DB" w:rsidRPr="0090713E" w:rsidRDefault="001033DB" w:rsidP="00D70F9A">
            <w:pPr>
              <w:pStyle w:val="a3"/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8D0848" w:rsidRPr="008D0848" w:rsidRDefault="00BD451B" w:rsidP="00162224">
            <w:pPr>
              <w:pStyle w:val="a3"/>
              <w:numPr>
                <w:ilvl w:val="0"/>
                <w:numId w:val="7"/>
              </w:numPr>
              <w:spacing w:line="360" w:lineRule="exact"/>
              <w:ind w:leftChars="100" w:left="570"/>
              <w:jc w:val="both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8D084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KOD -Multi＆</w:t>
            </w:r>
            <w:proofErr w:type="spellStart"/>
            <w:r w:rsidRPr="008D084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Epi</w:t>
            </w:r>
            <w:proofErr w:type="spellEnd"/>
            <w:r w:rsidRPr="008D084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-</w:t>
            </w:r>
            <w:r w:rsidRPr="008D084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vertAlign w:val="superscript"/>
              </w:rPr>
              <w:t>®</w:t>
            </w:r>
          </w:p>
          <w:tbl>
            <w:tblPr>
              <w:tblStyle w:val="a4"/>
              <w:tblW w:w="0" w:type="auto"/>
              <w:tblInd w:w="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5"/>
              <w:gridCol w:w="992"/>
            </w:tblGrid>
            <w:tr w:rsidR="00785AAE" w:rsidTr="00FC07EC">
              <w:tc>
                <w:tcPr>
                  <w:tcW w:w="5385" w:type="dxa"/>
                </w:tcPr>
                <w:p w:rsidR="00785AAE" w:rsidRDefault="000929D3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滅菌蒸留水</w:t>
                  </w:r>
                </w:p>
              </w:tc>
              <w:tc>
                <w:tcPr>
                  <w:tcW w:w="992" w:type="dxa"/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</w:tcPr>
                <w:p w:rsidR="00785AAE" w:rsidRPr="0090713E" w:rsidRDefault="00785AAE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8D0848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2×PCR Buffer for KOD -Multi＆</w:t>
                  </w:r>
                  <w:proofErr w:type="spellStart"/>
                  <w:r w:rsidRPr="008D0848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Epi</w:t>
                  </w:r>
                  <w:proofErr w:type="spellEnd"/>
                  <w:r w:rsidRPr="008D0848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8D0848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vertAlign w:val="superscript"/>
                    </w:rPr>
                    <w:t>®</w:t>
                  </w:r>
                </w:p>
              </w:tc>
              <w:tc>
                <w:tcPr>
                  <w:tcW w:w="992" w:type="dxa"/>
                </w:tcPr>
                <w:p w:rsidR="00785AAE" w:rsidRPr="0090713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</w:tcPr>
                <w:p w:rsidR="00785AAE" w:rsidRDefault="000929D3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]μM</w:t>
                  </w:r>
                  <w:r w:rsidRPr="00B92F12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 xml:space="preserve"> Forward Primer</w:t>
                  </w:r>
                </w:p>
              </w:tc>
              <w:tc>
                <w:tcPr>
                  <w:tcW w:w="992" w:type="dxa"/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</w:tcPr>
                <w:p w:rsidR="00785AAE" w:rsidRDefault="000929D3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]μM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92F12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Reverse Primer</w:t>
                  </w:r>
                </w:p>
              </w:tc>
              <w:tc>
                <w:tcPr>
                  <w:tcW w:w="992" w:type="dxa"/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</w:tcPr>
                <w:p w:rsidR="00785AAE" w:rsidRDefault="00785AAE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1B0C61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KOD -Multi＆</w:t>
                  </w:r>
                  <w:proofErr w:type="spellStart"/>
                  <w:r w:rsidRPr="001B0C61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Epi</w:t>
                  </w:r>
                  <w:proofErr w:type="spellEnd"/>
                  <w:r w:rsidRPr="001B0C61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1B0C61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vertAlign w:val="superscript"/>
                    </w:rPr>
                    <w:t>®</w:t>
                  </w:r>
                </w:p>
              </w:tc>
              <w:tc>
                <w:tcPr>
                  <w:tcW w:w="992" w:type="dxa"/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  <w:tcBorders>
                    <w:bottom w:val="single" w:sz="4" w:space="0" w:color="auto"/>
                  </w:tcBorders>
                </w:tcPr>
                <w:p w:rsidR="00785AAE" w:rsidRPr="00DD3700" w:rsidRDefault="000929D3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</w:t>
                  </w:r>
                  <w:proofErr w:type="spellStart"/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ng</w:t>
                  </w:r>
                  <w:proofErr w:type="spellEnd"/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/μl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　(</w:t>
                  </w: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テンプレート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名：</w:t>
                  </w: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            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785AAE" w:rsidTr="00FC07EC">
              <w:tc>
                <w:tcPr>
                  <w:tcW w:w="5385" w:type="dxa"/>
                  <w:tcBorders>
                    <w:top w:val="single" w:sz="4" w:space="0" w:color="auto"/>
                  </w:tcBorders>
                </w:tcPr>
                <w:p w:rsidR="00785AAE" w:rsidRDefault="00785AAE" w:rsidP="00FC07EC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85AAE" w:rsidRDefault="00785AAE" w:rsidP="00FC07EC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</w:tbl>
          <w:p w:rsidR="009D6741" w:rsidRPr="0090713E" w:rsidRDefault="008D0848" w:rsidP="00162224">
            <w:pPr>
              <w:pStyle w:val="a3"/>
              <w:spacing w:line="360" w:lineRule="exact"/>
              <w:ind w:leftChars="100" w:left="2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br/>
              <w:t>2)</w:t>
            </w:r>
            <w:r w:rsidR="0016222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="009D674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比較されたキット・試薬</w:t>
            </w:r>
          </w:p>
          <w:tbl>
            <w:tblPr>
              <w:tblStyle w:val="a4"/>
              <w:tblW w:w="0" w:type="auto"/>
              <w:tblInd w:w="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5"/>
              <w:gridCol w:w="992"/>
            </w:tblGrid>
            <w:tr w:rsidR="000929D3" w:rsidTr="00251669">
              <w:tc>
                <w:tcPr>
                  <w:tcW w:w="5385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滅菌蒸留水</w:t>
                  </w:r>
                </w:p>
              </w:tc>
              <w:tc>
                <w:tcPr>
                  <w:tcW w:w="992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>[   ]</w:t>
                  </w:r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  <w:lang w:val="da-DK"/>
                    </w:rPr>
                    <w:t>×</w:t>
                  </w: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 xml:space="preserve"> PCR Buffer</w:t>
                  </w:r>
                </w:p>
              </w:tc>
              <w:tc>
                <w:tcPr>
                  <w:tcW w:w="992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>[   ]mM dNTPs</w:t>
                  </w: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Pr="002B0DB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>[   ]mM Mg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 xml:space="preserve">  (Mg</w:t>
                  </w: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>SO</w:t>
                  </w:r>
                  <w:r w:rsidRPr="001E1232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vertAlign w:val="subscript"/>
                      <w:lang w:val="da-DK"/>
                    </w:rPr>
                    <w:t>4</w:t>
                  </w: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 xml:space="preserve"> または MgCl</w:t>
                  </w:r>
                  <w:r w:rsidRPr="001E1232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vertAlign w:val="subscript"/>
                      <w:lang w:val="da-DK"/>
                    </w:rPr>
                    <w:t>2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  <w:lang w:val="da-DK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Master Mix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(酵素名：                         )</w:t>
                  </w:r>
                </w:p>
              </w:tc>
              <w:tc>
                <w:tcPr>
                  <w:tcW w:w="992" w:type="dxa"/>
                </w:tcPr>
                <w:p w:rsidR="000929D3" w:rsidRPr="0090713E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]μM</w:t>
                  </w:r>
                  <w:r w:rsidRPr="00B92F12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 xml:space="preserve"> Forward Primer</w:t>
                  </w:r>
                </w:p>
              </w:tc>
              <w:tc>
                <w:tcPr>
                  <w:tcW w:w="992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]μM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92F12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Reverse Primer</w:t>
                  </w:r>
                </w:p>
              </w:tc>
              <w:tc>
                <w:tcPr>
                  <w:tcW w:w="992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PCR 酵素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 (酵素名：                         )</w:t>
                  </w:r>
                  <w:r w:rsidRPr="0090713E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  <w:tcBorders>
                    <w:bottom w:val="single" w:sz="4" w:space="0" w:color="auto"/>
                  </w:tcBorders>
                </w:tcPr>
                <w:p w:rsidR="000929D3" w:rsidRPr="00DD3700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[    ]</w:t>
                  </w:r>
                  <w:proofErr w:type="spellStart"/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ng</w:t>
                  </w:r>
                  <w:proofErr w:type="spellEnd"/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/μl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　(</w:t>
                  </w: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テンプレート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>名：</w:t>
                  </w:r>
                  <w:r w:rsidRPr="00DD3700"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color w:val="000000" w:themeColor="text1"/>
                      <w:sz w:val="22"/>
                      <w:szCs w:val="22"/>
                    </w:rPr>
                    <w:t xml:space="preserve">             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  <w:tr w:rsidR="000929D3" w:rsidTr="00251669">
              <w:tc>
                <w:tcPr>
                  <w:tcW w:w="5385" w:type="dxa"/>
                  <w:tcBorders>
                    <w:top w:val="single" w:sz="4" w:space="0" w:color="auto"/>
                  </w:tcBorders>
                </w:tcPr>
                <w:p w:rsidR="000929D3" w:rsidRDefault="000929D3" w:rsidP="00251669">
                  <w:pPr>
                    <w:pStyle w:val="a3"/>
                    <w:spacing w:line="36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0929D3" w:rsidRDefault="000929D3" w:rsidP="00251669">
                  <w:pPr>
                    <w:pStyle w:val="a3"/>
                    <w:spacing w:line="360" w:lineRule="exact"/>
                    <w:jc w:val="righ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0713E"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  <w:t>μl</w:t>
                  </w:r>
                  <w:proofErr w:type="spellEnd"/>
                </w:p>
              </w:tc>
            </w:tr>
          </w:tbl>
          <w:p w:rsidR="00471B22" w:rsidRDefault="00471B22" w:rsidP="00F328C9">
            <w:pPr>
              <w:pStyle w:val="a3"/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9D6741" w:rsidRPr="0090713E" w:rsidRDefault="00471B22" w:rsidP="00471B22">
            <w:pPr>
              <w:pStyle w:val="a3"/>
              <w:spacing w:line="30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※使用していない項目には、－ を記載してください。</w:t>
            </w:r>
          </w:p>
          <w:p w:rsidR="009415BF" w:rsidRPr="0090713E" w:rsidRDefault="009415BF" w:rsidP="00F328C9">
            <w:pPr>
              <w:pStyle w:val="a3"/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Default="00D3763F" w:rsidP="00F328C9">
            <w:pPr>
              <w:pStyle w:val="a3"/>
              <w:spacing w:line="30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【PCRサイクル】</w:t>
            </w:r>
          </w:p>
          <w:p w:rsidR="00D70F9A" w:rsidRPr="0090713E" w:rsidRDefault="00D70F9A" w:rsidP="00D70F9A">
            <w:pPr>
              <w:pStyle w:val="a3"/>
              <w:spacing w:line="300" w:lineRule="exact"/>
              <w:ind w:firstLineChars="50" w:firstLine="1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Predenature</w:t>
            </w:r>
            <w:proofErr w:type="spellEnd"/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, Annealing stepを行っていない場合は、－ を記載してください</w:t>
            </w:r>
            <w:r w:rsidR="00471B2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</w:t>
            </w:r>
          </w:p>
          <w:p w:rsidR="001033DB" w:rsidRPr="0090713E" w:rsidRDefault="001033DB" w:rsidP="00D70F9A">
            <w:pPr>
              <w:pStyle w:val="a3"/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70F9A" w:rsidRDefault="00BD451B" w:rsidP="00BD451B">
            <w:pPr>
              <w:pStyle w:val="a3"/>
              <w:numPr>
                <w:ilvl w:val="0"/>
                <w:numId w:val="5"/>
              </w:num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D451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KOD -Multi＆</w:t>
            </w:r>
            <w:proofErr w:type="spellStart"/>
            <w:r w:rsidRPr="00BD451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Epi</w:t>
            </w:r>
            <w:proofErr w:type="spellEnd"/>
            <w:r w:rsidRPr="00BD451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-</w:t>
            </w:r>
            <w:r w:rsidRPr="00BD451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vertAlign w:val="superscript"/>
              </w:rPr>
              <w:t>®</w:t>
            </w:r>
          </w:p>
          <w:p w:rsidR="00CB57B1" w:rsidRPr="0090713E" w:rsidRDefault="00CB57B1" w:rsidP="00D70F9A">
            <w:pPr>
              <w:pStyle w:val="a3"/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Predenature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  <w:t xml:space="preserve"> (     )℃,  (      ) min.  </w:t>
            </w:r>
          </w:p>
          <w:p w:rsidR="00CB57B1" w:rsidRPr="0090713E" w:rsidRDefault="004E340E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833F7" wp14:editId="2F1E7C8C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141605</wp:posOffset>
                      </wp:positionV>
                      <wp:extent cx="45719" cy="428625"/>
                      <wp:effectExtent l="0" t="0" r="1206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286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69.45pt;margin-top:11.15pt;width:3.6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" adj="192" strokecolor="black [3213]"/>
                  </w:pict>
                </mc:Fallback>
              </mc:AlternateConten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Denature :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(     )℃,  (      ) sec.</w:t>
            </w:r>
          </w:p>
          <w:p w:rsidR="00CB57B1" w:rsidRPr="0090713E" w:rsidRDefault="00CB57B1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Annealing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(     )℃,  (      ) sec.</w:t>
            </w:r>
            <w:r w:rsidR="004E340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D70F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="004E340E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サイクル数 </w:t>
            </w:r>
            <w:r w:rsidR="004E340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  <w:r w:rsidR="004E340E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         )</w:t>
            </w:r>
          </w:p>
          <w:p w:rsidR="00CB57B1" w:rsidRPr="0090713E" w:rsidRDefault="00CB57B1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Extension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(     )℃,  (      ) sec.  </w:t>
            </w:r>
          </w:p>
          <w:p w:rsidR="00D3763F" w:rsidRPr="0090713E" w:rsidRDefault="00D3763F" w:rsidP="00D70F9A">
            <w:pPr>
              <w:pStyle w:val="a3"/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CB57B1" w:rsidRPr="0090713E" w:rsidRDefault="00CB57B1" w:rsidP="00D70F9A">
            <w:pPr>
              <w:pStyle w:val="a3"/>
              <w:numPr>
                <w:ilvl w:val="0"/>
                <w:numId w:val="5"/>
              </w:num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比較されたキット・試薬</w:t>
            </w:r>
          </w:p>
          <w:p w:rsidR="00CB57B1" w:rsidRPr="0090713E" w:rsidRDefault="00CB57B1" w:rsidP="00D70F9A">
            <w:pPr>
              <w:pStyle w:val="a3"/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Predenature</w:t>
            </w:r>
            <w:proofErr w:type="spellEnd"/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  <w:t xml:space="preserve"> (     )℃,  (      ) min.  </w:t>
            </w:r>
          </w:p>
          <w:p w:rsidR="00CB57B1" w:rsidRPr="0090713E" w:rsidRDefault="00D70F9A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CDD54" wp14:editId="7FE3AA84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150495</wp:posOffset>
                      </wp:positionV>
                      <wp:extent cx="45085" cy="42862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かっこ 2" o:spid="_x0000_s1026" type="#_x0000_t86" style="position:absolute;left:0;text-align:left;margin-left:268.55pt;margin-top:11.85pt;width:3.5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" adj="189" strokecolor="windowText"/>
                  </w:pict>
                </mc:Fallback>
              </mc:AlternateConten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Denature :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  <w:t xml:space="preserve"> </w:t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CB57B1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     )℃,  (      ) sec.</w:t>
            </w:r>
          </w:p>
          <w:p w:rsidR="00CB57B1" w:rsidRPr="0090713E" w:rsidRDefault="00CB57B1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Annealing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(     )℃,  (      ) sec.</w:t>
            </w:r>
            <w:r w:rsidR="00D70F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D70F9A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サイクル数 </w:t>
            </w:r>
            <w:r w:rsidR="00D70F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：</w:t>
            </w:r>
            <w:r w:rsidR="00D70F9A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         )</w:t>
            </w:r>
          </w:p>
          <w:p w:rsidR="00CB57B1" w:rsidRDefault="00CB57B1" w:rsidP="00D70F9A">
            <w:pPr>
              <w:pStyle w:val="a3"/>
              <w:spacing w:line="36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Extension :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ab/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(     )℃,  (      ) sec.  </w:t>
            </w:r>
          </w:p>
          <w:p w:rsidR="00D70F9A" w:rsidRDefault="00D70F9A" w:rsidP="00F328C9">
            <w:pPr>
              <w:pStyle w:val="a3"/>
              <w:spacing w:line="30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785AAE" w:rsidRDefault="00785AAE" w:rsidP="00F328C9">
            <w:pPr>
              <w:pStyle w:val="a3"/>
              <w:spacing w:line="300" w:lineRule="exact"/>
              <w:ind w:firstLineChars="150" w:firstLine="33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Pr="0090713E" w:rsidRDefault="00D3763F" w:rsidP="005F41BC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lastRenderedPageBreak/>
              <w:t>【</w:t>
            </w:r>
            <w:r w:rsidR="005F41B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サイクラー機種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】</w:t>
            </w:r>
          </w:p>
        </w:tc>
      </w:tr>
    </w:tbl>
    <w:p w:rsidR="00A533AF" w:rsidRDefault="00A533AF" w:rsidP="00D81941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0713E" w:rsidRPr="0090713E" w:rsidTr="0080293E">
        <w:tc>
          <w:tcPr>
            <w:tcW w:w="9889" w:type="dxa"/>
          </w:tcPr>
          <w:p w:rsidR="004C40BA" w:rsidRDefault="009507D7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【結果および考察】</w:t>
            </w:r>
            <w:r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br/>
            </w:r>
            <w:r w:rsidR="00EE62D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電気泳動写真等の画像の添付をお願いいたします。</w:t>
            </w:r>
            <w:proofErr w:type="spellStart"/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Powerpoint</w:t>
            </w:r>
            <w:proofErr w:type="spellEnd"/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, jpg, bmpなどの画像</w:t>
            </w:r>
            <w:r w:rsid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ファイルを</w:t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メールに添付していただいても</w:t>
            </w:r>
            <w:r w:rsidR="00CA1EF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結構です。</w:t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(gif, </w:t>
            </w:r>
            <w:proofErr w:type="spellStart"/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png</w:t>
            </w:r>
            <w:proofErr w:type="spellEnd"/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ファイルは受け取ることができません。)</w:t>
            </w:r>
          </w:p>
          <w:p w:rsidR="00CA1EF0" w:rsidRPr="0090713E" w:rsidRDefault="00CA1EF0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可能であれば、現在お使いの従来法(品)と比較</w:t>
            </w:r>
            <w:r w:rsidR="004C40B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された</w:t>
            </w: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データ、コメントをお願いいたします。</w:t>
            </w: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CA1EF0" w:rsidRPr="0090713E" w:rsidRDefault="00CA1EF0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4C40BA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FB00AB" w:rsidRPr="0090713E" w:rsidRDefault="00FB00AB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4C40BA" w:rsidRDefault="004C40BA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4C40BA" w:rsidRDefault="004C40BA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9507D7" w:rsidRDefault="009507D7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Pr="0090713E" w:rsidRDefault="00D3763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Default="00D3763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9507D7" w:rsidRPr="0090713E" w:rsidRDefault="009507D7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D3763F" w:rsidRPr="0090713E" w:rsidRDefault="00D3763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266C99" w:rsidRPr="0090713E" w:rsidRDefault="00266C99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EE62D0" w:rsidRPr="0090713E" w:rsidRDefault="00627D99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＜感想</w:t>
            </w:r>
            <w:r w:rsidR="00EE62D0" w:rsidRPr="0090713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・ご意見等＞</w:t>
            </w: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9507D7" w:rsidRPr="0090713E" w:rsidRDefault="009507D7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A533AF" w:rsidRPr="0090713E" w:rsidRDefault="00A533AF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FB00AB" w:rsidRPr="0090713E" w:rsidRDefault="00FB00AB" w:rsidP="005F7D86">
            <w:pPr>
              <w:pStyle w:val="a3"/>
              <w:spacing w:line="28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</w:tbl>
    <w:p w:rsidR="00B94225" w:rsidRPr="0090713E" w:rsidRDefault="00B94225" w:rsidP="000B1C17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ご協力</w:t>
      </w:r>
      <w:r w:rsidR="00D70F9A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いただき</w:t>
      </w:r>
      <w:r w:rsidR="0035051B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</w:t>
      </w: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ありがとうございました。</w:t>
      </w:r>
      <w:r w:rsid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不明な点がある場合は、確認の連絡をさせていただくことがございます。よろしくお願いいたします。</w:t>
      </w:r>
    </w:p>
    <w:p w:rsidR="00F328C9" w:rsidRDefault="00F328C9" w:rsidP="00F328C9">
      <w:pPr>
        <w:spacing w:line="300" w:lineRule="exact"/>
        <w:jc w:val="center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:rsidR="009507D7" w:rsidRPr="0090713E" w:rsidRDefault="009507D7" w:rsidP="00F328C9">
      <w:pPr>
        <w:spacing w:line="300" w:lineRule="exact"/>
        <w:jc w:val="center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:rsidR="00266C99" w:rsidRPr="0090713E" w:rsidRDefault="00266C99" w:rsidP="00F328C9">
      <w:pPr>
        <w:spacing w:line="300" w:lineRule="exact"/>
        <w:jc w:val="center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個人情報の取り扱いについて</w:t>
      </w:r>
    </w:p>
    <w:p w:rsidR="00A533AF" w:rsidRDefault="00266C99" w:rsidP="009507D7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90713E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ご提供いただきました</w:t>
      </w:r>
      <w:r w:rsid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個人情報につきましては、弊社で責任をもって管理し、情報</w:t>
      </w:r>
      <w:r w:rsidR="009507D7" w:rsidRP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の</w:t>
      </w:r>
      <w:r w:rsid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ご</w:t>
      </w:r>
      <w:r w:rsidR="009507D7" w:rsidRP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提供と実施例掲載のご相談</w:t>
      </w:r>
      <w:r w:rsidR="009507D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にのみ使用させていただきます。</w:t>
      </w:r>
    </w:p>
    <w:p w:rsidR="009507D7" w:rsidRPr="009507D7" w:rsidRDefault="009507D7" w:rsidP="009507D7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詳細は、こちらをご覧ください。　</w:t>
      </w:r>
      <w:r w:rsidRPr="009507D7">
        <w:rPr>
          <w:rFonts w:ascii="メイリオ" w:eastAsia="メイリオ" w:hAnsi="メイリオ"/>
          <w:color w:val="000000" w:themeColor="text1"/>
          <w:sz w:val="22"/>
          <w:szCs w:val="22"/>
        </w:rPr>
        <w:t>http://www.toyobo.co.jp/privacy/</w:t>
      </w:r>
    </w:p>
    <w:sectPr w:rsidR="009507D7" w:rsidRPr="009507D7" w:rsidSect="006756C0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4F" w:rsidRDefault="00560B4F" w:rsidP="003D3BFE">
      <w:r>
        <w:separator/>
      </w:r>
    </w:p>
  </w:endnote>
  <w:endnote w:type="continuationSeparator" w:id="0">
    <w:p w:rsidR="00560B4F" w:rsidRDefault="00560B4F" w:rsidP="003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4F" w:rsidRDefault="00560B4F" w:rsidP="003D3BFE">
      <w:r>
        <w:separator/>
      </w:r>
    </w:p>
  </w:footnote>
  <w:footnote w:type="continuationSeparator" w:id="0">
    <w:p w:rsidR="00560B4F" w:rsidRDefault="00560B4F" w:rsidP="003D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8FE"/>
    <w:multiLevelType w:val="hybridMultilevel"/>
    <w:tmpl w:val="D13A1AE2"/>
    <w:lvl w:ilvl="0" w:tplc="816A255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>
    <w:nsid w:val="172B72F9"/>
    <w:multiLevelType w:val="hybridMultilevel"/>
    <w:tmpl w:val="39340294"/>
    <w:lvl w:ilvl="0" w:tplc="5D061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F26F80"/>
    <w:multiLevelType w:val="hybridMultilevel"/>
    <w:tmpl w:val="D13A1AE2"/>
    <w:lvl w:ilvl="0" w:tplc="816A255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30387FEB"/>
    <w:multiLevelType w:val="hybridMultilevel"/>
    <w:tmpl w:val="83086E5E"/>
    <w:lvl w:ilvl="0" w:tplc="9A485E4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055A56"/>
    <w:multiLevelType w:val="singleLevel"/>
    <w:tmpl w:val="B3A8C2B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5">
    <w:nsid w:val="50145A35"/>
    <w:multiLevelType w:val="hybridMultilevel"/>
    <w:tmpl w:val="DA6E4792"/>
    <w:lvl w:ilvl="0" w:tplc="4514844C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>
    <w:nsid w:val="6CA9708D"/>
    <w:multiLevelType w:val="hybridMultilevel"/>
    <w:tmpl w:val="6FF6A294"/>
    <w:lvl w:ilvl="0" w:tplc="33D00754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7"/>
    <w:rsid w:val="00024517"/>
    <w:rsid w:val="000929D3"/>
    <w:rsid w:val="000A5FC6"/>
    <w:rsid w:val="000B1C17"/>
    <w:rsid w:val="000B4642"/>
    <w:rsid w:val="000B6097"/>
    <w:rsid w:val="000C0F02"/>
    <w:rsid w:val="001033DB"/>
    <w:rsid w:val="00142816"/>
    <w:rsid w:val="00162224"/>
    <w:rsid w:val="00180503"/>
    <w:rsid w:val="001A0B26"/>
    <w:rsid w:val="001A6917"/>
    <w:rsid w:val="001B0C61"/>
    <w:rsid w:val="001E7F4F"/>
    <w:rsid w:val="00212488"/>
    <w:rsid w:val="002421F4"/>
    <w:rsid w:val="00251044"/>
    <w:rsid w:val="00266C99"/>
    <w:rsid w:val="00277C2C"/>
    <w:rsid w:val="00291E65"/>
    <w:rsid w:val="002951B6"/>
    <w:rsid w:val="00296074"/>
    <w:rsid w:val="002B0500"/>
    <w:rsid w:val="002C6685"/>
    <w:rsid w:val="0032614A"/>
    <w:rsid w:val="0035051B"/>
    <w:rsid w:val="003A1E6C"/>
    <w:rsid w:val="003A4871"/>
    <w:rsid w:val="003B5131"/>
    <w:rsid w:val="003C7BD4"/>
    <w:rsid w:val="003D3BFE"/>
    <w:rsid w:val="003F5010"/>
    <w:rsid w:val="00407A99"/>
    <w:rsid w:val="0043611B"/>
    <w:rsid w:val="00454EDD"/>
    <w:rsid w:val="00463621"/>
    <w:rsid w:val="00471B22"/>
    <w:rsid w:val="00473E87"/>
    <w:rsid w:val="0048244B"/>
    <w:rsid w:val="00486E92"/>
    <w:rsid w:val="004B25DC"/>
    <w:rsid w:val="004B416D"/>
    <w:rsid w:val="004C40BA"/>
    <w:rsid w:val="004D5A2A"/>
    <w:rsid w:val="004E340E"/>
    <w:rsid w:val="005232EB"/>
    <w:rsid w:val="005517A5"/>
    <w:rsid w:val="00560B4F"/>
    <w:rsid w:val="00576931"/>
    <w:rsid w:val="005E489D"/>
    <w:rsid w:val="005F41BC"/>
    <w:rsid w:val="005F624F"/>
    <w:rsid w:val="005F6A24"/>
    <w:rsid w:val="005F7B7E"/>
    <w:rsid w:val="005F7D86"/>
    <w:rsid w:val="00627D99"/>
    <w:rsid w:val="00652448"/>
    <w:rsid w:val="006756C0"/>
    <w:rsid w:val="00675970"/>
    <w:rsid w:val="006A0B34"/>
    <w:rsid w:val="006D478C"/>
    <w:rsid w:val="006F12AF"/>
    <w:rsid w:val="006F4CFB"/>
    <w:rsid w:val="00704BFC"/>
    <w:rsid w:val="00710082"/>
    <w:rsid w:val="0073671B"/>
    <w:rsid w:val="00785AAE"/>
    <w:rsid w:val="00796FE4"/>
    <w:rsid w:val="007A56A8"/>
    <w:rsid w:val="007B75AC"/>
    <w:rsid w:val="007B7DEC"/>
    <w:rsid w:val="007F6884"/>
    <w:rsid w:val="0080293E"/>
    <w:rsid w:val="008721B7"/>
    <w:rsid w:val="008A0B1F"/>
    <w:rsid w:val="008D0848"/>
    <w:rsid w:val="008D3F0F"/>
    <w:rsid w:val="0090713E"/>
    <w:rsid w:val="00913A16"/>
    <w:rsid w:val="009415BF"/>
    <w:rsid w:val="009507D7"/>
    <w:rsid w:val="009A5621"/>
    <w:rsid w:val="009C5D98"/>
    <w:rsid w:val="009D6741"/>
    <w:rsid w:val="009F7050"/>
    <w:rsid w:val="00A10CE3"/>
    <w:rsid w:val="00A14413"/>
    <w:rsid w:val="00A34566"/>
    <w:rsid w:val="00A43DCB"/>
    <w:rsid w:val="00A526C1"/>
    <w:rsid w:val="00A533AF"/>
    <w:rsid w:val="00A5483A"/>
    <w:rsid w:val="00A90A1B"/>
    <w:rsid w:val="00AA64CD"/>
    <w:rsid w:val="00AE1EE3"/>
    <w:rsid w:val="00AE45B9"/>
    <w:rsid w:val="00AE7D39"/>
    <w:rsid w:val="00B07008"/>
    <w:rsid w:val="00B128F6"/>
    <w:rsid w:val="00B230DB"/>
    <w:rsid w:val="00B919A8"/>
    <w:rsid w:val="00B94225"/>
    <w:rsid w:val="00BA5019"/>
    <w:rsid w:val="00BB5713"/>
    <w:rsid w:val="00BC4F45"/>
    <w:rsid w:val="00BD451B"/>
    <w:rsid w:val="00C0460D"/>
    <w:rsid w:val="00C10AD9"/>
    <w:rsid w:val="00C239FC"/>
    <w:rsid w:val="00C42201"/>
    <w:rsid w:val="00C83DC1"/>
    <w:rsid w:val="00CA1EF0"/>
    <w:rsid w:val="00CB57B1"/>
    <w:rsid w:val="00CF120D"/>
    <w:rsid w:val="00D17027"/>
    <w:rsid w:val="00D3763F"/>
    <w:rsid w:val="00D40BE0"/>
    <w:rsid w:val="00D65421"/>
    <w:rsid w:val="00D70F9A"/>
    <w:rsid w:val="00D81941"/>
    <w:rsid w:val="00D92A68"/>
    <w:rsid w:val="00DF34C9"/>
    <w:rsid w:val="00E57070"/>
    <w:rsid w:val="00E7419D"/>
    <w:rsid w:val="00EA03A3"/>
    <w:rsid w:val="00EA70F9"/>
    <w:rsid w:val="00ED5ED1"/>
    <w:rsid w:val="00EE62D0"/>
    <w:rsid w:val="00EF35C8"/>
    <w:rsid w:val="00F0014C"/>
    <w:rsid w:val="00F328C9"/>
    <w:rsid w:val="00F3584C"/>
    <w:rsid w:val="00F46E49"/>
    <w:rsid w:val="00F60104"/>
    <w:rsid w:val="00F81F3A"/>
    <w:rsid w:val="00F829D2"/>
    <w:rsid w:val="00FA70AB"/>
    <w:rsid w:val="00FB00A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1C17"/>
    <w:pPr>
      <w:autoSpaceDE w:val="0"/>
      <w:autoSpaceDN w:val="0"/>
      <w:adjustRightInd w:val="0"/>
      <w:jc w:val="left"/>
      <w:textAlignment w:val="baseline"/>
    </w:pPr>
    <w:rPr>
      <w:rFonts w:ascii="Times New Roman" w:eastAsia="Mincho" w:hAnsi="Times New Roman"/>
      <w:kern w:val="0"/>
      <w:sz w:val="20"/>
      <w:szCs w:val="20"/>
    </w:rPr>
  </w:style>
  <w:style w:type="table" w:styleId="a4">
    <w:name w:val="Table Grid"/>
    <w:basedOn w:val="a1"/>
    <w:rsid w:val="004D5A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3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3B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3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3BFE"/>
    <w:rPr>
      <w:kern w:val="2"/>
      <w:sz w:val="21"/>
      <w:szCs w:val="24"/>
    </w:rPr>
  </w:style>
  <w:style w:type="character" w:styleId="a9">
    <w:name w:val="Strong"/>
    <w:uiPriority w:val="22"/>
    <w:qFormat/>
    <w:rsid w:val="0043611B"/>
    <w:rPr>
      <w:b/>
      <w:bCs/>
    </w:rPr>
  </w:style>
  <w:style w:type="character" w:styleId="aa">
    <w:name w:val="Hyperlink"/>
    <w:basedOn w:val="a0"/>
    <w:uiPriority w:val="99"/>
    <w:unhideWhenUsed/>
    <w:rsid w:val="008029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0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B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1C17"/>
    <w:pPr>
      <w:autoSpaceDE w:val="0"/>
      <w:autoSpaceDN w:val="0"/>
      <w:adjustRightInd w:val="0"/>
      <w:jc w:val="left"/>
      <w:textAlignment w:val="baseline"/>
    </w:pPr>
    <w:rPr>
      <w:rFonts w:ascii="Times New Roman" w:eastAsia="Mincho" w:hAnsi="Times New Roman"/>
      <w:kern w:val="0"/>
      <w:sz w:val="20"/>
      <w:szCs w:val="20"/>
    </w:rPr>
  </w:style>
  <w:style w:type="table" w:styleId="a4">
    <w:name w:val="Table Grid"/>
    <w:basedOn w:val="a1"/>
    <w:rsid w:val="004D5A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3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3B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3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3BFE"/>
    <w:rPr>
      <w:kern w:val="2"/>
      <w:sz w:val="21"/>
      <w:szCs w:val="24"/>
    </w:rPr>
  </w:style>
  <w:style w:type="character" w:styleId="a9">
    <w:name w:val="Strong"/>
    <w:uiPriority w:val="22"/>
    <w:qFormat/>
    <w:rsid w:val="0043611B"/>
    <w:rPr>
      <w:b/>
      <w:bCs/>
    </w:rPr>
  </w:style>
  <w:style w:type="character" w:styleId="aa">
    <w:name w:val="Hyperlink"/>
    <w:basedOn w:val="a0"/>
    <w:uiPriority w:val="99"/>
    <w:unhideWhenUsed/>
    <w:rsid w:val="008029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0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B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yobo_bionews@toyob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ED36-C664-49AB-8449-4DBBFAAD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1107</Words>
  <Characters>1410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SantaCruz社商品 実験条件アンケート　&lt;Western Blotting(WB)&gt;</vt:lpstr>
      <vt:lpstr>SantaCruz社商品 実験条件アンケート　&lt;Western Blotting(WB)&gt;</vt:lpstr>
    </vt:vector>
  </TitlesOfParts>
  <Company>東洋紡績株式会社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TOYOBO</dc:creator>
  <cp:lastModifiedBy>48407</cp:lastModifiedBy>
  <cp:revision>11</cp:revision>
  <cp:lastPrinted>2018-12-14T01:18:00Z</cp:lastPrinted>
  <dcterms:created xsi:type="dcterms:W3CDTF">2018-12-13T02:43:00Z</dcterms:created>
  <dcterms:modified xsi:type="dcterms:W3CDTF">2019-06-14T07:34:00Z</dcterms:modified>
</cp:coreProperties>
</file>